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26"/>
        <w:bidiVisual/>
        <w:tblW w:w="10260" w:type="dxa"/>
        <w:tblLook w:val="04A0" w:firstRow="1" w:lastRow="0" w:firstColumn="1" w:lastColumn="0" w:noHBand="0" w:noVBand="1"/>
      </w:tblPr>
      <w:tblGrid>
        <w:gridCol w:w="10260"/>
      </w:tblGrid>
      <w:tr w:rsidR="004919CC" w14:paraId="4D4BC2BF" w14:textId="77777777" w:rsidTr="004919CC">
        <w:trPr>
          <w:trHeight w:val="70"/>
        </w:trPr>
        <w:tc>
          <w:tcPr>
            <w:tcW w:w="10260" w:type="dxa"/>
          </w:tcPr>
          <w:p w14:paraId="30E7F26B" w14:textId="77777777" w:rsidR="004919CC" w:rsidRPr="0066512B" w:rsidRDefault="004919CC" w:rsidP="004919C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66512B">
              <w:rPr>
                <w:rFonts w:cs="B Nazanin" w:hint="cs"/>
                <w:b/>
                <w:bCs/>
                <w:sz w:val="24"/>
                <w:szCs w:val="24"/>
                <w:rtl/>
              </w:rPr>
              <w:t>ترجمان دانش</w:t>
            </w:r>
          </w:p>
        </w:tc>
      </w:tr>
      <w:tr w:rsidR="004919CC" w14:paraId="7BAFA250" w14:textId="77777777" w:rsidTr="004919CC">
        <w:tc>
          <w:tcPr>
            <w:tcW w:w="10260" w:type="dxa"/>
          </w:tcPr>
          <w:p w14:paraId="6E7AE4FD" w14:textId="77777777" w:rsidR="004919CC" w:rsidRPr="004919CC" w:rsidRDefault="004919CC" w:rsidP="004919CC">
            <w:pPr>
              <w:bidi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919CC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خبر: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تجربه پرستاران از مراقبت خانواده محور در 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مراقبت ویژه نوزادان</w:t>
            </w:r>
          </w:p>
        </w:tc>
      </w:tr>
      <w:tr w:rsidR="004919CC" w14:paraId="478285D3" w14:textId="77777777" w:rsidTr="004919CC">
        <w:tc>
          <w:tcPr>
            <w:tcW w:w="10260" w:type="dxa"/>
          </w:tcPr>
          <w:p w14:paraId="1BF2C030" w14:textId="77777777" w:rsidR="004919CC" w:rsidRPr="004919CC" w:rsidRDefault="004919CC" w:rsidP="004919CC">
            <w:pPr>
              <w:bidi/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/>
                <w:sz w:val="24"/>
                <w:szCs w:val="24"/>
                <w:rtl/>
              </w:rPr>
              <w:t xml:space="preserve">پرستاران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 xml:space="preserve">شاغل در بخش مراقبت ویژه نوزادان، </w:t>
            </w:r>
            <w:r w:rsidRPr="004919CC">
              <w:rPr>
                <w:rFonts w:cs="B Nazanin"/>
                <w:sz w:val="24"/>
                <w:szCs w:val="24"/>
                <w:rtl/>
              </w:rPr>
              <w:t>نقش مهم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ی</w:t>
            </w:r>
            <w:r w:rsidRPr="004919CC">
              <w:rPr>
                <w:rFonts w:cs="B Nazanin"/>
                <w:sz w:val="24"/>
                <w:szCs w:val="24"/>
                <w:rtl/>
              </w:rPr>
              <w:t xml:space="preserve"> در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حمایت والدین و اجرای</w:t>
            </w:r>
            <w:r w:rsidRPr="004919C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مراقبت خانواده محور دارند. آنان والدین را آموزش داده، توانمند کرده و در مراقبت از نوزاد مشارکت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دهند بنابراین تجربیات ارزشمندی در این زمینه دارند.</w:t>
            </w:r>
            <w:r w:rsidRPr="004919C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هدف</w:t>
            </w:r>
            <w:r w:rsidRPr="004919CC">
              <w:rPr>
                <w:rFonts w:cs="B Nazanin"/>
                <w:sz w:val="24"/>
                <w:szCs w:val="24"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این مطالعه کشف تجربه پرستاران از مراقبت خانواده محور در 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 xml:space="preserve"> مراقبت ویژه نوزادان بود. یازده نفر از </w:t>
            </w:r>
            <w:r w:rsidRPr="004919CC">
              <w:rPr>
                <w:rFonts w:cs="B Nazanin"/>
                <w:sz w:val="24"/>
                <w:szCs w:val="24"/>
                <w:rtl/>
              </w:rPr>
              <w:t xml:space="preserve">پرستاران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شاغل در بخش مراقبت ویژه نوزادان شمال غرب کشور از طریق مصاحبه، تجربه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خود را در اختیار محقق قرار دادند. تجربه پرستاران نشان داد مادران به طور فعال و چشمگیر در مراقبت از نوزاد درگیر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شوند و پدرها نقش کمرنگ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تری در این زمینه دارند. طرز فکر سنتی، فرهنگ جامعه، قوانین بیمارستان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ها، مناسب نبودن شرایط 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 و کمبود امکانات مواردی بودند که مانع مشارکت پدرها و سایر اعضای خانواده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شود. پرستاران هنگام اجرای مراقبت خانواده محور نقش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مختلفی ایفا کرده و با سختی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 و مشکلات زیادی روبرو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شدند، با این وجود بهبودی نوزاد و به نتیجه رسیدن تلاش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 سبب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 xml:space="preserve">شد احساس رضایت از کار کنند و به امید بهتر شدن شرایط در آینده، برای سازگاری با مشکلات موجود تلاش کنند. </w:t>
            </w:r>
          </w:p>
          <w:p w14:paraId="4AC3C548" w14:textId="77777777" w:rsidR="004919CC" w:rsidRPr="004919CC" w:rsidRDefault="004919CC" w:rsidP="004919CC">
            <w:pPr>
              <w:bidi/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 w:hint="cs"/>
                <w:sz w:val="24"/>
                <w:szCs w:val="24"/>
                <w:rtl/>
              </w:rPr>
              <w:t>پیامد و نتیجه اصلی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: در شرایط فعلی کشور ما، اجرای مراقبت خانواده محور در 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مراقبت ویژه نوزادان و مشارکت والدین مطلوب نبوده و برای پرستاران نیز با سختی و مشکلات زیادی همراه است. برای رسیدن به مراقبت خانواده محور استاندارد، لازم است مدیران و مسئولین سیستم بهداشتی کشور توجه بیشتری به این موضوع داشته باشند.</w:t>
            </w:r>
          </w:p>
          <w:p w14:paraId="53743ECF" w14:textId="77777777" w:rsidR="004919CC" w:rsidRPr="004919CC" w:rsidRDefault="004919CC" w:rsidP="004919CC">
            <w:pPr>
              <w:bidi/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 w:hint="cs"/>
                <w:b/>
                <w:bCs/>
                <w:sz w:val="24"/>
                <w:szCs w:val="24"/>
                <w:rtl/>
              </w:rPr>
              <w:t>کاربرد نتایج: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 xml:space="preserve"> نتایج به دست آمده از این مطالعه می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تواند برای بهبود و گسترش مراقبت خانواده محور در نوزادان به شرح زیر مورد استفاده قرار بگیرد:</w:t>
            </w:r>
          </w:p>
          <w:p w14:paraId="2D9A7B5E" w14:textId="77777777" w:rsidR="004919CC" w:rsidRPr="004919CC" w:rsidRDefault="004919CC" w:rsidP="004919CC">
            <w:pPr>
              <w:bidi/>
              <w:spacing w:after="120"/>
              <w:jc w:val="lowKashida"/>
              <w:rPr>
                <w:rFonts w:cs="B Nazanin"/>
                <w:sz w:val="24"/>
                <w:szCs w:val="24"/>
              </w:rPr>
            </w:pPr>
            <w:r w:rsidRPr="004919CC">
              <w:rPr>
                <w:rFonts w:cs="B Nazanin" w:hint="cs"/>
                <w:sz w:val="24"/>
                <w:szCs w:val="24"/>
                <w:rtl/>
              </w:rPr>
              <w:t>فراهم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کردن امکانات و فضای خصوصی</w:t>
            </w:r>
            <w:r w:rsidRPr="004919CC">
              <w:rPr>
                <w:rFonts w:cs="B Nazanin"/>
                <w:sz w:val="24"/>
                <w:szCs w:val="24"/>
              </w:rPr>
              <w:t xml:space="preserve">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برای خانواده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 و تشویق پدران جهت حضور و مشارکت در مراقبت.</w:t>
            </w:r>
          </w:p>
          <w:p w14:paraId="1A7B9BC5" w14:textId="77777777" w:rsidR="004919CC" w:rsidRPr="004919CC" w:rsidRDefault="004919CC" w:rsidP="004919CC">
            <w:pPr>
              <w:bidi/>
              <w:spacing w:after="120"/>
              <w:jc w:val="lowKashida"/>
              <w:rPr>
                <w:rFonts w:cs="B Nazanin"/>
                <w:sz w:val="24"/>
                <w:szCs w:val="24"/>
              </w:rPr>
            </w:pPr>
            <w:r w:rsidRPr="004919CC">
              <w:rPr>
                <w:rFonts w:cs="B Nazanin" w:hint="cs"/>
                <w:sz w:val="24"/>
                <w:szCs w:val="24"/>
                <w:rtl/>
              </w:rPr>
              <w:t>تهیه راهنمای عملی برای ایجاد یکپارچگی در عملکرد پرستاران.</w:t>
            </w:r>
            <w:r w:rsidRPr="004919CC">
              <w:rPr>
                <w:rFonts w:cs="B Nazanin"/>
                <w:sz w:val="24"/>
                <w:szCs w:val="24"/>
              </w:rPr>
              <w:t xml:space="preserve"> </w:t>
            </w:r>
          </w:p>
          <w:p w14:paraId="13138725" w14:textId="77777777" w:rsidR="004919CC" w:rsidRPr="004919CC" w:rsidRDefault="004919CC" w:rsidP="004919CC">
            <w:pPr>
              <w:bidi/>
              <w:spacing w:after="120"/>
              <w:jc w:val="lowKashida"/>
              <w:rPr>
                <w:rFonts w:cs="B Nazanin"/>
                <w:sz w:val="24"/>
                <w:szCs w:val="24"/>
              </w:rPr>
            </w:pPr>
            <w:r w:rsidRPr="004919CC">
              <w:rPr>
                <w:rFonts w:cs="B Nazanin" w:hint="cs"/>
                <w:sz w:val="24"/>
                <w:szCs w:val="24"/>
                <w:rtl/>
              </w:rPr>
              <w:t>برگزاری دوره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آموزشی و افزایش توانمندی پرستاران برای اجرای صحیح مراقبت خانواده محور.</w:t>
            </w:r>
          </w:p>
          <w:p w14:paraId="6F346138" w14:textId="77777777" w:rsidR="004919CC" w:rsidRDefault="004919CC" w:rsidP="004919CC">
            <w:pPr>
              <w:bidi/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 w:hint="cs"/>
                <w:sz w:val="24"/>
                <w:szCs w:val="24"/>
                <w:rtl/>
              </w:rPr>
              <w:t>معرفی مراقبت خانواده محور از طریق رسانه ملی و آموزش زوجین در دوره بارداری در مورد جایگاه و نقش هر یک والدین</w:t>
            </w:r>
            <w:r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</w:tr>
      <w:tr w:rsidR="004919CC" w14:paraId="4E5B941F" w14:textId="77777777" w:rsidTr="004919CC">
        <w:tc>
          <w:tcPr>
            <w:tcW w:w="10260" w:type="dxa"/>
          </w:tcPr>
          <w:p w14:paraId="7554B974" w14:textId="77777777" w:rsidR="004919CC" w:rsidRPr="0066512B" w:rsidRDefault="004919CC" w:rsidP="004919C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 w:hint="cs"/>
                <w:b/>
                <w:bCs/>
                <w:sz w:val="24"/>
                <w:szCs w:val="24"/>
                <w:rtl/>
              </w:rPr>
              <w:t>گروه مخاطب: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 والدین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نوزادان، پرستاران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مراقبت ویژه نوزادان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 و سیاستگذاران سلامت</w:t>
            </w:r>
          </w:p>
        </w:tc>
      </w:tr>
      <w:tr w:rsidR="004919CC" w14:paraId="2B549977" w14:textId="77777777" w:rsidTr="004919CC">
        <w:tc>
          <w:tcPr>
            <w:tcW w:w="10260" w:type="dxa"/>
          </w:tcPr>
          <w:p w14:paraId="2A4E4234" w14:textId="67902233" w:rsidR="004919CC" w:rsidRPr="004919CC" w:rsidRDefault="004919CC" w:rsidP="004919CC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919CC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طرح مرتبط</w:t>
            </w:r>
          </w:p>
          <w:p w14:paraId="174E8FAC" w14:textId="77777777" w:rsidR="004919CC" w:rsidRPr="004919CC" w:rsidRDefault="004919CC" w:rsidP="004919CC">
            <w:pPr>
              <w:autoSpaceDE w:val="0"/>
              <w:autoSpaceDN w:val="0"/>
              <w:bidi/>
              <w:adjustRightInd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نوان طرح: </w:t>
            </w:r>
            <w:r w:rsidRPr="004919CC">
              <w:rPr>
                <w:rFonts w:cs="B Nazanin" w:hint="cs"/>
                <w:sz w:val="24"/>
                <w:szCs w:val="24"/>
                <w:rtl/>
              </w:rPr>
              <w:t>تجربیات زیسته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ی پرستاران از مراقبت خانواده محور در بخش</w:t>
            </w:r>
            <w:r w:rsidRPr="004919CC">
              <w:rPr>
                <w:rFonts w:cs="B Nazanin"/>
                <w:sz w:val="24"/>
                <w:szCs w:val="24"/>
                <w:rtl/>
              </w:rPr>
              <w:softHyphen/>
            </w:r>
            <w:r w:rsidRPr="004919CC">
              <w:rPr>
                <w:rFonts w:cs="B Nazanin" w:hint="cs"/>
                <w:sz w:val="24"/>
                <w:szCs w:val="24"/>
                <w:rtl/>
              </w:rPr>
              <w:t>های مراقبت ویژه نوزادان: یک مطالعه پدیدارشناسی تفسیری</w:t>
            </w:r>
          </w:p>
          <w:p w14:paraId="3BEA779A" w14:textId="77777777" w:rsidR="004919CC" w:rsidRPr="0066512B" w:rsidRDefault="004919CC" w:rsidP="004919C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مجری: </w:t>
            </w:r>
            <w:r>
              <w:rPr>
                <w:rFonts w:cs="B Nazanin" w:hint="cs"/>
                <w:sz w:val="24"/>
                <w:szCs w:val="24"/>
                <w:rtl/>
              </w:rPr>
              <w:t>سوسن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 ولیزاده</w:t>
            </w:r>
          </w:p>
          <w:p w14:paraId="2CFB18AD" w14:textId="77777777" w:rsidR="004919CC" w:rsidRPr="0066512B" w:rsidRDefault="004919CC" w:rsidP="004919CC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همکاران اصلی: </w:t>
            </w:r>
            <w:r>
              <w:rPr>
                <w:rFonts w:cs="B Nazanin" w:hint="cs"/>
                <w:sz w:val="24"/>
                <w:szCs w:val="24"/>
                <w:rtl/>
              </w:rPr>
              <w:t>فاطمه قربانی طباخی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</w:rPr>
              <w:t>ژیلا میرلاشاری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</w:rPr>
              <w:t>الهام نواب</w:t>
            </w:r>
          </w:p>
          <w:p w14:paraId="37EE747F" w14:textId="77777777" w:rsidR="004919CC" w:rsidRDefault="004919CC" w:rsidP="004919CC">
            <w:pPr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تاریخ اتمام: </w:t>
            </w:r>
            <w:r>
              <w:rPr>
                <w:rFonts w:cs="B Nazanin" w:hint="cs"/>
                <w:sz w:val="24"/>
                <w:szCs w:val="24"/>
                <w:rtl/>
              </w:rPr>
              <w:t>3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>/12/1396</w:t>
            </w:r>
          </w:p>
          <w:p w14:paraId="51F80932" w14:textId="5934895B" w:rsidR="004919CC" w:rsidRPr="0066512B" w:rsidRDefault="004919CC" w:rsidP="004919CC">
            <w:pPr>
              <w:bidi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کد طرح</w:t>
            </w:r>
            <w:r w:rsidRPr="009564EE">
              <w:rPr>
                <w:rFonts w:cs="B Nazanin" w:hint="cs"/>
                <w:sz w:val="24"/>
                <w:szCs w:val="24"/>
                <w:rtl/>
              </w:rPr>
              <w:t>:</w:t>
            </w:r>
            <w:r w:rsidR="009564EE" w:rsidRPr="009564EE">
              <w:rPr>
                <w:rFonts w:cs="B Yagut" w:hint="cs"/>
                <w:sz w:val="24"/>
                <w:szCs w:val="24"/>
                <w:rtl/>
              </w:rPr>
              <w:t xml:space="preserve"> </w:t>
            </w:r>
            <w:r w:rsidR="009564EE" w:rsidRPr="009564EE">
              <w:rPr>
                <w:rFonts w:cs="B Yagut"/>
                <w:sz w:val="24"/>
                <w:szCs w:val="24"/>
              </w:rPr>
              <w:t xml:space="preserve">  TBZMED.REC.1394.387</w:t>
            </w:r>
          </w:p>
          <w:p w14:paraId="3385B3EF" w14:textId="77777777" w:rsidR="004919CC" w:rsidRPr="0066512B" w:rsidRDefault="004919CC" w:rsidP="004919CC">
            <w:pPr>
              <w:bidi/>
              <w:spacing w:line="276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 w:rsidRPr="004919CC">
              <w:rPr>
                <w:rFonts w:cs="B Nazanin"/>
                <w:sz w:val="24"/>
                <w:szCs w:val="24"/>
              </w:rPr>
              <w:t>Nurses’ lived experiences of family-centered care in neonatal intensive care unit: A hermeneutic phenomenological study.</w:t>
            </w:r>
          </w:p>
        </w:tc>
      </w:tr>
    </w:tbl>
    <w:p w14:paraId="72EC97A7" w14:textId="2B38C690" w:rsidR="00BF48E3" w:rsidRPr="007030AD" w:rsidRDefault="00BF48E3" w:rsidP="00BF48E3">
      <w:pPr>
        <w:bidi/>
        <w:spacing w:line="24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14:paraId="00F72EAC" w14:textId="77777777" w:rsidR="004919CC" w:rsidRDefault="004919CC"/>
    <w:sectPr w:rsidR="004919CC" w:rsidSect="00AF5C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85DC5"/>
    <w:multiLevelType w:val="hybridMultilevel"/>
    <w:tmpl w:val="1A1C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8E3"/>
    <w:rsid w:val="000D2976"/>
    <w:rsid w:val="004919CC"/>
    <w:rsid w:val="007030AD"/>
    <w:rsid w:val="008B2DC8"/>
    <w:rsid w:val="00947692"/>
    <w:rsid w:val="009564EE"/>
    <w:rsid w:val="00AF5C6E"/>
    <w:rsid w:val="00B457C5"/>
    <w:rsid w:val="00BF48E3"/>
    <w:rsid w:val="00C06959"/>
    <w:rsid w:val="00D1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41FF2"/>
  <w15:docId w15:val="{90FC25EC-FCDF-432F-93AE-9EFC7CCFD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8E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8E3"/>
    <w:pPr>
      <w:bidi/>
      <w:spacing w:after="0" w:line="240" w:lineRule="auto"/>
      <w:ind w:left="720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table" w:styleId="TableGrid">
    <w:name w:val="Table Grid"/>
    <w:basedOn w:val="TableNormal"/>
    <w:uiPriority w:val="39"/>
    <w:rsid w:val="004919CC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</cp:lastModifiedBy>
  <cp:revision>2</cp:revision>
  <dcterms:created xsi:type="dcterms:W3CDTF">2022-12-25T05:59:00Z</dcterms:created>
  <dcterms:modified xsi:type="dcterms:W3CDTF">2022-12-25T05:59:00Z</dcterms:modified>
</cp:coreProperties>
</file>